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83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会议议程（拟）</w:t>
      </w:r>
    </w:p>
    <w:tbl>
      <w:tblPr>
        <w:tblStyle w:val="2"/>
        <w:tblW w:w="9085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4381"/>
        <w:gridCol w:w="1720"/>
        <w:gridCol w:w="1440"/>
      </w:tblGrid>
      <w:tr w14:paraId="3CAD5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0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C164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月2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日9:00-12:00  主会场</w:t>
            </w:r>
          </w:p>
        </w:tc>
      </w:tr>
      <w:tr w14:paraId="1BDB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AF4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B41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4A7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讲者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4D9F7E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主持</w:t>
            </w:r>
          </w:p>
        </w:tc>
      </w:tr>
      <w:tr w14:paraId="47F18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407D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09:00-09:10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155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介绍参会专家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5096">
            <w:pPr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上官文锋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FC52AA">
            <w:pPr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上官文锋</w:t>
            </w:r>
          </w:p>
        </w:tc>
      </w:tr>
      <w:tr w14:paraId="46E3B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A3D7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09:10-09:20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A4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学会领导致辞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BA7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待定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4D306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19C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D378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09:20-09:30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D3A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心脏疾病防治分会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主任委员致辞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C3F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刘彤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BB7CA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D694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0B65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09:30-10:00</w:t>
            </w:r>
          </w:p>
        </w:tc>
        <w:tc>
          <w:tcPr>
            <w:tcW w:w="7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EF1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全体合影</w:t>
            </w:r>
          </w:p>
        </w:tc>
      </w:tr>
      <w:tr w14:paraId="3A482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159F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10:00-10:30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C639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心律失常新进展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郭继鸿教授</w:t>
            </w:r>
          </w:p>
          <w:p w14:paraId="5029D61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F3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王贤良教授  </w:t>
            </w:r>
          </w:p>
          <w:p w14:paraId="2FA9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天津中医药大学第一附属医院</w:t>
            </w:r>
          </w:p>
        </w:tc>
      </w:tr>
      <w:tr w14:paraId="0931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BC1D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10:30-11:00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5A12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《2024ESC心房颤动管理指南》解读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吴林教授</w:t>
            </w:r>
          </w:p>
          <w:p w14:paraId="0F4C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北京大学第一医院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ED559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712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E431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11:00-11:30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A84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心电治疗新进展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0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许静教授</w:t>
            </w:r>
          </w:p>
          <w:p w14:paraId="63F16ED0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天津市胸科医院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C39EE0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周亚峰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教授</w:t>
            </w:r>
          </w:p>
          <w:p w14:paraId="79924320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苏州大学附属独墅湖医院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DC1F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94AC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11:30-12:00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0D5B83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人工智能与心血管诊疗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2DDA0E3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39FA2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 w14:paraId="762DE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08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AF7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休息</w:t>
            </w:r>
          </w:p>
        </w:tc>
      </w:tr>
      <w:tr w14:paraId="63AFC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0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9BE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月2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 xml:space="preserve">日14:00-17:00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快速心律失常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分会场</w:t>
            </w:r>
          </w:p>
        </w:tc>
      </w:tr>
      <w:tr w14:paraId="331CA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FE14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14:00-14:30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73D3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稳心最新机制研究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C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朱彦教授</w:t>
            </w:r>
          </w:p>
          <w:p w14:paraId="1C1EA0A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C1E22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陈国柱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教授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重庆医科大学附属第二医院</w:t>
            </w:r>
          </w:p>
        </w:tc>
      </w:tr>
      <w:tr w14:paraId="465FC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E63C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14:30-15:00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2C25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房颤治疗，早期节律控制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"/>
              </w:rPr>
              <w:t>张明娟教授</w:t>
            </w:r>
          </w:p>
          <w:p w14:paraId="1164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"/>
              </w:rPr>
              <w:t>西安交通大学第二附属医院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3845E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 w14:paraId="0B40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F159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15:00-15:30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C640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心电生理相关内容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B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耿旭红</w:t>
            </w:r>
          </w:p>
          <w:p w14:paraId="2DE527B2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河北医科大学第四医院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274A6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郑明奇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教授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河北医科大学第一医院</w:t>
            </w:r>
          </w:p>
        </w:tc>
      </w:tr>
      <w:tr w14:paraId="7E1E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C8BC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15:30-16:00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68C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可穿戴心电设备在房颤筛查和管理中的应用价值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3D12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待定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98D28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 w14:paraId="05FB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A71B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16:00-17:00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BE47B8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38229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3DE77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ED08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0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CAE5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月2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 xml:space="preserve">日14:00-17:00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缓慢性心律失常管理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分会场</w:t>
            </w:r>
          </w:p>
        </w:tc>
      </w:tr>
      <w:tr w14:paraId="4E37D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7339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14:00-14:30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5DD1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参仙升脉的心电生理作用及其增快窦房结自主心率机制的研究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吴林教授</w:t>
            </w:r>
          </w:p>
          <w:p w14:paraId="022409E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北京大学第一医院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CF7BE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冉擎力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教授 重庆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市人民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医院</w:t>
            </w:r>
          </w:p>
        </w:tc>
      </w:tr>
      <w:tr w14:paraId="7EBF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E7F0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14:30-15:00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078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缓慢性心律失常治疗进展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林家弟教授</w:t>
            </w:r>
          </w:p>
          <w:p w14:paraId="7E5D97D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四川省人民医院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2B040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 w14:paraId="705AA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78F7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15:00-15:30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FAA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心律失常药物治疗-被忽略了还是过度？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8D969C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张彦周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教授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郑州大学第一附属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医院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B0A3D8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刘育教授</w:t>
            </w:r>
          </w:p>
          <w:p w14:paraId="7D63384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武汉大学人民医院</w:t>
            </w:r>
          </w:p>
        </w:tc>
      </w:tr>
      <w:tr w14:paraId="5478E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C63B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15:30-16:00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7A1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单导联可穿戴心电设备的临床指证和适用人群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863A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待定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C6CD8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1C19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BE17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16:00-17:00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B07B32A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080F2CD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37A4A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60852250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2"/>
        <w:tblW w:w="9085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4381"/>
        <w:gridCol w:w="1720"/>
        <w:gridCol w:w="1440"/>
      </w:tblGrid>
      <w:tr w14:paraId="417D9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0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D83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月2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 xml:space="preserve">日14:00-17:00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冠脉微循环管理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分会场</w:t>
            </w:r>
          </w:p>
        </w:tc>
      </w:tr>
      <w:tr w14:paraId="2355B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82FA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14:00-14:30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B15B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微循环功能障碍诊治进展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梁斌教授</w:t>
            </w:r>
          </w:p>
          <w:p w14:paraId="00E63EB2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山西医科大学第二医院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A3B39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蒋峻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教授 </w:t>
            </w:r>
          </w:p>
          <w:p w14:paraId="18A17E13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浙江大学医学院附属第二医院</w:t>
            </w:r>
          </w:p>
        </w:tc>
      </w:tr>
      <w:tr w14:paraId="56C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5F0B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14:30-15:00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4C8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冠心病治疗中西医结合治疗新时代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张航教授</w:t>
            </w:r>
          </w:p>
          <w:p w14:paraId="64E917F5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南京市第一医院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B6ED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 w14:paraId="1FFA6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E2C0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15:00-15:30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109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治疗心肌缺血微循环视角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197545C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金艳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教授 </w:t>
            </w:r>
          </w:p>
          <w:p w14:paraId="43392DEB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无锡市第二人民医院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2B9298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石瑞正教授</w:t>
            </w:r>
          </w:p>
          <w:p w14:paraId="70D2019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中南大学湘雅医院</w:t>
            </w:r>
          </w:p>
        </w:tc>
      </w:tr>
      <w:tr w14:paraId="76725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4308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15:30-16:00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EDD8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单导联可穿戴心电设备的临床指证和适用人群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8F65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李小龙教授</w:t>
            </w:r>
          </w:p>
          <w:p w14:paraId="38F1382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常州市中医院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17508A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 w14:paraId="35F3B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371E">
            <w:pPr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16:00-17:00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F2B7EE9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38B50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EEFBF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740FB086"/>
    <w:sectPr>
      <w:pgSz w:w="11906" w:h="16838"/>
      <w:pgMar w:top="2120" w:right="1973" w:bottom="206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C5FEBDE-4361-4D16-85C4-CB7AD2E6E3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6A24DA0-87EB-48C9-BC53-E0635257B7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52511"/>
    <w:rsid w:val="24404E85"/>
    <w:rsid w:val="25174EE8"/>
    <w:rsid w:val="763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2025-05-09T02:33:00Z</dcterms:created>
  <dc:creator>黄玲</dc:creator>
  <cp:lastModifiedBy>黄玲</cp:lastModifiedBy>
  <dcterms:modified xsi:type="dcterms:W3CDTF">2025-05-09T02:56:39Z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091F2001AB814876B989ACC2B8B54CFA_13</vt:lpwstr>
  </property>
  <property fmtid="{D5CDD505-2E9C-101B-9397-08002B2CF9AE}" pid="4" name="KSOTemplateDocerSaveRecord">
    <vt:lpwstr>eyJoZGlkIjoiMDhlYTNiZjJmNTIxZWMzMGU5ZDBmZTY2ZTgyODliNmQiLCJ1c2VySWQiOiIzOTQ0MDI0NDYifQ==</vt:lpwstr>
  </property>
</Properties>
</file>