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5D94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p w14:paraId="49A349F6">
      <w:pPr>
        <w:spacing w:line="360" w:lineRule="auto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中西医结合心脏疾病防治分会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学术交流会回执表</w:t>
      </w:r>
    </w:p>
    <w:tbl>
      <w:tblPr>
        <w:tblStyle w:val="5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8"/>
        <w:gridCol w:w="2137"/>
        <w:gridCol w:w="2133"/>
      </w:tblGrid>
      <w:tr w14:paraId="63AAD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132" w:type="dxa"/>
            <w:vAlign w:val="center"/>
          </w:tcPr>
          <w:p w14:paraId="4D5CBE31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18" w:type="dxa"/>
            <w:vAlign w:val="center"/>
          </w:tcPr>
          <w:p w14:paraId="6652A4CD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0B793335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2133" w:type="dxa"/>
          </w:tcPr>
          <w:p w14:paraId="309A852C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52B9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132" w:type="dxa"/>
            <w:vAlign w:val="center"/>
          </w:tcPr>
          <w:p w14:paraId="4C663060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118" w:type="dxa"/>
            <w:vAlign w:val="center"/>
          </w:tcPr>
          <w:p w14:paraId="51235873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6F63EADE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133" w:type="dxa"/>
          </w:tcPr>
          <w:p w14:paraId="505E7F89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15A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132" w:type="dxa"/>
            <w:vAlign w:val="center"/>
          </w:tcPr>
          <w:p w14:paraId="61C9CF87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118" w:type="dxa"/>
            <w:vAlign w:val="center"/>
          </w:tcPr>
          <w:p w14:paraId="484F7811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072C6729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E-mail</w:t>
            </w:r>
          </w:p>
        </w:tc>
        <w:tc>
          <w:tcPr>
            <w:tcW w:w="2133" w:type="dxa"/>
          </w:tcPr>
          <w:p w14:paraId="0EA84446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D6B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132" w:type="dxa"/>
            <w:vAlign w:val="center"/>
          </w:tcPr>
          <w:p w14:paraId="66A03C43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6388" w:type="dxa"/>
            <w:gridSpan w:val="3"/>
            <w:vAlign w:val="center"/>
          </w:tcPr>
          <w:p w14:paraId="4EB338A4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E25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32" w:type="dxa"/>
            <w:vAlign w:val="center"/>
          </w:tcPr>
          <w:p w14:paraId="39E96405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报到时间</w:t>
            </w:r>
          </w:p>
        </w:tc>
        <w:tc>
          <w:tcPr>
            <w:tcW w:w="2118" w:type="dxa"/>
            <w:vAlign w:val="center"/>
          </w:tcPr>
          <w:p w14:paraId="35235300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2EE36796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是否住宿</w:t>
            </w:r>
          </w:p>
        </w:tc>
        <w:tc>
          <w:tcPr>
            <w:tcW w:w="2133" w:type="dxa"/>
          </w:tcPr>
          <w:p w14:paraId="6E192778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CE5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132" w:type="dxa"/>
            <w:vAlign w:val="center"/>
          </w:tcPr>
          <w:p w14:paraId="07A9D7FA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单间/双标</w:t>
            </w:r>
          </w:p>
        </w:tc>
        <w:tc>
          <w:tcPr>
            <w:tcW w:w="2118" w:type="dxa"/>
            <w:vAlign w:val="center"/>
          </w:tcPr>
          <w:p w14:paraId="0DED4A74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558D5567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天数</w:t>
            </w:r>
          </w:p>
        </w:tc>
        <w:tc>
          <w:tcPr>
            <w:tcW w:w="2133" w:type="dxa"/>
          </w:tcPr>
          <w:p w14:paraId="6D81EFF5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166E3BFD">
      <w:pPr>
        <w:spacing w:line="360" w:lineRule="auto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此回执可复印，为便于会务安排，请于2025年5月1日前将回执发</w:t>
      </w:r>
    </w:p>
    <w:p w14:paraId="3A04D2B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送至邮箱：jgshe@163.com</w:t>
      </w:r>
    </w:p>
    <w:p w14:paraId="22B52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9C7F499">
      <w:bookmarkStart w:id="0" w:name="_GoBack"/>
      <w:bookmarkEnd w:id="0"/>
    </w:p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62D80-602E-4915-BBA8-317B8FFE49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16ACB56-9FAB-4519-83D1-318A5A6397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2511"/>
    <w:rsid w:val="24404E85"/>
    <w:rsid w:val="25174EE8"/>
    <w:rsid w:val="4DD12E39"/>
    <w:rsid w:val="763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2025-05-09T02:33:00Z</dcterms:created>
  <dc:creator>黄玲</dc:creator>
  <cp:lastModifiedBy>黄玲</cp:lastModifiedBy>
  <dcterms:modified xsi:type="dcterms:W3CDTF">2025-05-09T02:57:16Z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3F124A5AEE0040BA91C24420D9CBBF6A_13</vt:lpwstr>
  </property>
  <property fmtid="{D5CDD505-2E9C-101B-9397-08002B2CF9AE}" pid="4" name="KSOTemplateDocerSaveRecord">
    <vt:lpwstr>eyJoZGlkIjoiMDhlYTNiZjJmNTIxZWMzMGU5ZDBmZTY2ZTgyODliNmQiLCJ1c2VySWQiOiIzOTQ0MDI0NDYifQ==</vt:lpwstr>
  </property>
</Properties>
</file>